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A43" w:rsidRDefault="007050FE" w:rsidP="007050FE">
      <w:pPr>
        <w:ind w:left="-1134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7050FE">
        <w:rPr>
          <w:rFonts w:asciiTheme="majorHAnsi" w:hAnsiTheme="majorHAnsi" w:cs="Times New Roman"/>
          <w:b/>
          <w:sz w:val="54"/>
          <w:szCs w:val="54"/>
        </w:rPr>
        <w:t>Первый раз  – в детский сад, правила успешной адаптации.</w:t>
      </w:r>
    </w:p>
    <w:p w:rsidR="00694A43" w:rsidRPr="00694A43" w:rsidRDefault="00694A43" w:rsidP="007050FE">
      <w:pPr>
        <w:ind w:left="-1134"/>
        <w:jc w:val="center"/>
        <w:rPr>
          <w:rFonts w:asciiTheme="majorHAnsi" w:hAnsiTheme="majorHAnsi"/>
          <w:b/>
          <w:sz w:val="28"/>
          <w:szCs w:val="28"/>
        </w:rPr>
      </w:pPr>
    </w:p>
    <w:p w:rsidR="007050FE" w:rsidRDefault="007050FE" w:rsidP="00DE0EFA">
      <w:pPr>
        <w:pStyle w:val="a6"/>
        <w:numPr>
          <w:ilvl w:val="0"/>
          <w:numId w:val="1"/>
        </w:numPr>
        <w:sectPr w:rsidR="007050FE" w:rsidSect="00694A43">
          <w:pgSz w:w="11906" w:h="16838"/>
          <w:pgMar w:top="426" w:right="850" w:bottom="142" w:left="1701" w:header="708" w:footer="708" w:gutter="0"/>
          <w:pgBorders w:offsetFrom="page">
            <w:top w:val="dotDash" w:sz="8" w:space="24" w:color="auto"/>
            <w:left w:val="dotDash" w:sz="8" w:space="24" w:color="auto"/>
            <w:bottom w:val="dotDash" w:sz="8" w:space="24" w:color="auto"/>
            <w:right w:val="dotDash" w:sz="8" w:space="24" w:color="auto"/>
          </w:pgBorders>
          <w:cols w:space="708"/>
          <w:docGrid w:linePitch="360"/>
        </w:sectPr>
      </w:pPr>
    </w:p>
    <w:p w:rsidR="00DE0EFA" w:rsidRPr="007050FE" w:rsidRDefault="00DE0EFA" w:rsidP="00DE0EFA">
      <w:pPr>
        <w:pStyle w:val="a6"/>
        <w:numPr>
          <w:ilvl w:val="0"/>
          <w:numId w:val="1"/>
        </w:numPr>
        <w:rPr>
          <w:b/>
          <w:sz w:val="26"/>
          <w:szCs w:val="26"/>
          <w:u w:val="single"/>
        </w:rPr>
      </w:pPr>
      <w:r w:rsidRPr="007050FE">
        <w:rPr>
          <w:b/>
          <w:sz w:val="26"/>
          <w:szCs w:val="26"/>
          <w:u w:val="single"/>
        </w:rPr>
        <w:lastRenderedPageBreak/>
        <w:t>НЕПОЛНЫЙ ДЕНЬ.</w:t>
      </w:r>
    </w:p>
    <w:p w:rsidR="00DE0EFA" w:rsidRDefault="00DE0EFA" w:rsidP="007050FE">
      <w:pPr>
        <w:spacing w:line="240" w:lineRule="auto"/>
        <w:ind w:left="360"/>
        <w:jc w:val="center"/>
        <w:rPr>
          <w:sz w:val="26"/>
          <w:szCs w:val="26"/>
        </w:rPr>
      </w:pPr>
      <w:r w:rsidRPr="007050FE">
        <w:rPr>
          <w:sz w:val="26"/>
          <w:szCs w:val="26"/>
        </w:rPr>
        <w:t>Первое</w:t>
      </w:r>
      <w:r w:rsidR="007050FE">
        <w:rPr>
          <w:sz w:val="26"/>
          <w:szCs w:val="26"/>
        </w:rPr>
        <w:t xml:space="preserve"> </w:t>
      </w:r>
      <w:proofErr w:type="gramStart"/>
      <w:r w:rsidRPr="007050FE">
        <w:rPr>
          <w:sz w:val="26"/>
          <w:szCs w:val="26"/>
        </w:rPr>
        <w:t xml:space="preserve">время </w:t>
      </w:r>
      <w:r w:rsidR="007050FE">
        <w:rPr>
          <w:sz w:val="26"/>
          <w:szCs w:val="26"/>
        </w:rPr>
        <w:t xml:space="preserve"> </w:t>
      </w:r>
      <w:r w:rsidRPr="007050FE">
        <w:rPr>
          <w:sz w:val="26"/>
          <w:szCs w:val="26"/>
        </w:rPr>
        <w:t>забирайте</w:t>
      </w:r>
      <w:proofErr w:type="gramEnd"/>
      <w:r w:rsidRPr="007050FE">
        <w:rPr>
          <w:sz w:val="26"/>
          <w:szCs w:val="26"/>
        </w:rPr>
        <w:t xml:space="preserve"> ребенка тогда, когда он еще не устал, и ему еще не хочется уходить (после прогулки или сразу после обеда), постепенно увеличивая время пребывания в дет. саду. </w:t>
      </w:r>
      <w:r w:rsidRPr="007033E3">
        <w:rPr>
          <w:sz w:val="26"/>
          <w:szCs w:val="26"/>
          <w:u w:val="single"/>
        </w:rPr>
        <w:t>Дневной сон</w:t>
      </w:r>
      <w:r w:rsidRPr="007050FE">
        <w:rPr>
          <w:sz w:val="26"/>
          <w:szCs w:val="26"/>
        </w:rPr>
        <w:t xml:space="preserve"> для малыша – это граница, за которой начинается «долго».</w:t>
      </w:r>
    </w:p>
    <w:p w:rsidR="007050FE" w:rsidRPr="007050FE" w:rsidRDefault="007050FE" w:rsidP="007050FE">
      <w:pPr>
        <w:spacing w:line="240" w:lineRule="auto"/>
        <w:ind w:left="360"/>
        <w:jc w:val="center"/>
        <w:rPr>
          <w:sz w:val="26"/>
          <w:szCs w:val="26"/>
        </w:rPr>
      </w:pPr>
    </w:p>
    <w:p w:rsidR="00DE0EFA" w:rsidRPr="007050FE" w:rsidRDefault="00DE0EFA" w:rsidP="00DE0EFA">
      <w:pPr>
        <w:pStyle w:val="a6"/>
        <w:numPr>
          <w:ilvl w:val="0"/>
          <w:numId w:val="1"/>
        </w:numPr>
        <w:jc w:val="both"/>
        <w:rPr>
          <w:b/>
          <w:sz w:val="26"/>
          <w:szCs w:val="26"/>
          <w:u w:val="single"/>
        </w:rPr>
      </w:pPr>
      <w:r w:rsidRPr="007050FE">
        <w:rPr>
          <w:b/>
          <w:sz w:val="26"/>
          <w:szCs w:val="26"/>
          <w:u w:val="single"/>
        </w:rPr>
        <w:t>ЛИЧНАЯ ГИГИЕНА.</w:t>
      </w:r>
    </w:p>
    <w:p w:rsidR="00DE0EFA" w:rsidRPr="007050FE" w:rsidRDefault="00DE0EFA" w:rsidP="007050FE">
      <w:pPr>
        <w:spacing w:line="240" w:lineRule="auto"/>
        <w:ind w:left="360"/>
        <w:jc w:val="center"/>
        <w:rPr>
          <w:sz w:val="26"/>
          <w:szCs w:val="26"/>
        </w:rPr>
      </w:pPr>
      <w:r w:rsidRPr="007050FE">
        <w:rPr>
          <w:sz w:val="26"/>
          <w:szCs w:val="26"/>
        </w:rPr>
        <w:t>Целесообразно узнать все правила, касающиеся личной гигиены, которые существуют в детском саду, и постараться придерживаться их дома – тогда ребенку легче будет привыкнуть к требованиям</w:t>
      </w:r>
      <w:r w:rsidR="00201EC2" w:rsidRPr="007050FE">
        <w:rPr>
          <w:sz w:val="26"/>
          <w:szCs w:val="26"/>
        </w:rPr>
        <w:t xml:space="preserve"> сада.</w:t>
      </w:r>
    </w:p>
    <w:p w:rsidR="00201EC2" w:rsidRPr="007050FE" w:rsidRDefault="00201EC2" w:rsidP="007050FE">
      <w:pPr>
        <w:pStyle w:val="a6"/>
        <w:numPr>
          <w:ilvl w:val="0"/>
          <w:numId w:val="1"/>
        </w:numPr>
        <w:spacing w:line="240" w:lineRule="auto"/>
        <w:jc w:val="center"/>
        <w:rPr>
          <w:b/>
          <w:sz w:val="26"/>
          <w:szCs w:val="26"/>
          <w:u w:val="single"/>
        </w:rPr>
      </w:pPr>
      <w:r w:rsidRPr="007050FE">
        <w:rPr>
          <w:b/>
          <w:sz w:val="26"/>
          <w:szCs w:val="26"/>
          <w:u w:val="single"/>
        </w:rPr>
        <w:t>ЕДА.</w:t>
      </w:r>
    </w:p>
    <w:p w:rsidR="00201EC2" w:rsidRDefault="00201EC2" w:rsidP="007050FE">
      <w:pPr>
        <w:spacing w:line="240" w:lineRule="auto"/>
        <w:ind w:left="360"/>
        <w:jc w:val="center"/>
        <w:rPr>
          <w:sz w:val="26"/>
          <w:szCs w:val="26"/>
        </w:rPr>
      </w:pPr>
      <w:r w:rsidRPr="007050FE">
        <w:rPr>
          <w:sz w:val="26"/>
          <w:szCs w:val="26"/>
        </w:rPr>
        <w:t>Еда в дет. саду по вкусу отличается от той, которую мы готовим дома. Необходимо объяснить малышу, что еда в садике НЕ хуже, просто она другая. Позвольте ребенку выработать свое мнение, а не передавайте ваше!</w:t>
      </w:r>
    </w:p>
    <w:p w:rsidR="00694A43" w:rsidRDefault="00694A43" w:rsidP="007050FE">
      <w:pPr>
        <w:spacing w:line="240" w:lineRule="auto"/>
        <w:ind w:left="360"/>
        <w:jc w:val="center"/>
        <w:rPr>
          <w:sz w:val="26"/>
          <w:szCs w:val="26"/>
        </w:rPr>
      </w:pPr>
    </w:p>
    <w:p w:rsidR="007050FE" w:rsidRDefault="007050FE" w:rsidP="007050FE">
      <w:pPr>
        <w:spacing w:line="240" w:lineRule="auto"/>
        <w:ind w:left="360"/>
        <w:jc w:val="center"/>
        <w:rPr>
          <w:sz w:val="26"/>
          <w:szCs w:val="26"/>
        </w:rPr>
      </w:pPr>
    </w:p>
    <w:p w:rsidR="00201EC2" w:rsidRPr="007050FE" w:rsidRDefault="00201EC2" w:rsidP="007050FE">
      <w:pPr>
        <w:pStyle w:val="a6"/>
        <w:numPr>
          <w:ilvl w:val="0"/>
          <w:numId w:val="1"/>
        </w:numPr>
        <w:spacing w:line="240" w:lineRule="auto"/>
        <w:jc w:val="center"/>
        <w:rPr>
          <w:b/>
          <w:sz w:val="26"/>
          <w:szCs w:val="26"/>
          <w:u w:val="single"/>
        </w:rPr>
      </w:pPr>
      <w:r w:rsidRPr="007050FE">
        <w:rPr>
          <w:b/>
          <w:sz w:val="26"/>
          <w:szCs w:val="26"/>
          <w:u w:val="single"/>
        </w:rPr>
        <w:t>СОН.</w:t>
      </w:r>
    </w:p>
    <w:p w:rsidR="007050FE" w:rsidRDefault="00201EC2" w:rsidP="007050FE">
      <w:pPr>
        <w:spacing w:line="240" w:lineRule="auto"/>
        <w:ind w:left="360"/>
        <w:jc w:val="center"/>
        <w:rPr>
          <w:sz w:val="26"/>
          <w:szCs w:val="26"/>
        </w:rPr>
      </w:pPr>
      <w:r w:rsidRPr="007050FE">
        <w:rPr>
          <w:sz w:val="26"/>
          <w:szCs w:val="26"/>
        </w:rPr>
        <w:t>В дет.саду дети спят, т.к. их жизнь гораздо более динамична и насыщена, поэтому необходимо принять это и объяснить ребенку, почему ему действительно необходим отдых.</w:t>
      </w:r>
    </w:p>
    <w:p w:rsidR="007050FE" w:rsidRPr="007050FE" w:rsidRDefault="007050FE" w:rsidP="007050FE">
      <w:pPr>
        <w:spacing w:line="240" w:lineRule="auto"/>
        <w:ind w:left="360"/>
        <w:jc w:val="center"/>
        <w:rPr>
          <w:sz w:val="26"/>
          <w:szCs w:val="26"/>
        </w:rPr>
      </w:pPr>
    </w:p>
    <w:p w:rsidR="000A43D4" w:rsidRPr="007050FE" w:rsidRDefault="000A43D4" w:rsidP="007050FE">
      <w:pPr>
        <w:pStyle w:val="a6"/>
        <w:numPr>
          <w:ilvl w:val="0"/>
          <w:numId w:val="1"/>
        </w:numPr>
        <w:spacing w:line="240" w:lineRule="auto"/>
        <w:jc w:val="center"/>
        <w:rPr>
          <w:b/>
          <w:sz w:val="26"/>
          <w:szCs w:val="26"/>
          <w:u w:val="single"/>
        </w:rPr>
      </w:pPr>
      <w:r w:rsidRPr="007050FE">
        <w:rPr>
          <w:b/>
          <w:sz w:val="26"/>
          <w:szCs w:val="26"/>
          <w:u w:val="single"/>
        </w:rPr>
        <w:t>ОДЕЖДА.</w:t>
      </w:r>
    </w:p>
    <w:p w:rsidR="000A43D4" w:rsidRDefault="00626611" w:rsidP="007050FE">
      <w:pPr>
        <w:spacing w:line="240" w:lineRule="auto"/>
        <w:ind w:left="360"/>
        <w:jc w:val="center"/>
        <w:rPr>
          <w:sz w:val="26"/>
          <w:szCs w:val="26"/>
        </w:rPr>
      </w:pPr>
      <w:r w:rsidRPr="007050FE">
        <w:rPr>
          <w:sz w:val="26"/>
          <w:szCs w:val="26"/>
        </w:rPr>
        <w:t>Пусть маленький человек чувствует себя  комфортно и свободно, а одежда не будет предметом ваших сожалений и претензий к ребенку.</w:t>
      </w:r>
    </w:p>
    <w:p w:rsidR="007050FE" w:rsidRPr="007050FE" w:rsidRDefault="007050FE" w:rsidP="007050FE">
      <w:pPr>
        <w:spacing w:line="240" w:lineRule="auto"/>
        <w:ind w:left="360"/>
        <w:jc w:val="center"/>
        <w:rPr>
          <w:sz w:val="26"/>
          <w:szCs w:val="26"/>
        </w:rPr>
      </w:pPr>
    </w:p>
    <w:p w:rsidR="00626611" w:rsidRPr="007050FE" w:rsidRDefault="00626611" w:rsidP="007050FE">
      <w:pPr>
        <w:pStyle w:val="a6"/>
        <w:numPr>
          <w:ilvl w:val="0"/>
          <w:numId w:val="1"/>
        </w:numPr>
        <w:spacing w:line="240" w:lineRule="auto"/>
        <w:jc w:val="center"/>
        <w:rPr>
          <w:sz w:val="26"/>
          <w:szCs w:val="26"/>
        </w:rPr>
      </w:pPr>
      <w:r w:rsidRPr="007050FE">
        <w:rPr>
          <w:b/>
          <w:sz w:val="26"/>
          <w:szCs w:val="26"/>
          <w:u w:val="single"/>
        </w:rPr>
        <w:t>ИГРУШКИ</w:t>
      </w:r>
      <w:r w:rsidRPr="007050FE">
        <w:rPr>
          <w:sz w:val="26"/>
          <w:szCs w:val="26"/>
        </w:rPr>
        <w:t>.</w:t>
      </w:r>
    </w:p>
    <w:p w:rsidR="007050FE" w:rsidRDefault="00626611" w:rsidP="007050FE">
      <w:pPr>
        <w:spacing w:line="240" w:lineRule="auto"/>
        <w:ind w:left="360"/>
        <w:jc w:val="center"/>
        <w:rPr>
          <w:sz w:val="26"/>
          <w:szCs w:val="26"/>
        </w:rPr>
      </w:pPr>
      <w:r w:rsidRPr="007050FE">
        <w:rPr>
          <w:sz w:val="26"/>
          <w:szCs w:val="26"/>
        </w:rPr>
        <w:t>Договоритесь с ребенком, что он будет приносить в детский сад только те игрушки, которыми он готов поделиться, и пропажа или поломка не вызовет бурю слез. Просто объясните своему малышу, какие игрушки стоит брать, а какие – нет! и почему!</w:t>
      </w:r>
    </w:p>
    <w:p w:rsidR="00694A43" w:rsidRDefault="00694A43" w:rsidP="007050FE">
      <w:pPr>
        <w:spacing w:line="240" w:lineRule="auto"/>
        <w:ind w:left="360"/>
        <w:jc w:val="center"/>
        <w:rPr>
          <w:sz w:val="26"/>
          <w:szCs w:val="26"/>
        </w:rPr>
      </w:pPr>
    </w:p>
    <w:p w:rsidR="00694A43" w:rsidRDefault="00694A43" w:rsidP="007050FE">
      <w:pPr>
        <w:spacing w:line="240" w:lineRule="auto"/>
        <w:ind w:left="360"/>
        <w:jc w:val="center"/>
        <w:rPr>
          <w:sz w:val="26"/>
          <w:szCs w:val="26"/>
        </w:rPr>
      </w:pPr>
    </w:p>
    <w:p w:rsidR="00694A43" w:rsidRDefault="00694A43" w:rsidP="007050FE">
      <w:pPr>
        <w:spacing w:line="240" w:lineRule="auto"/>
        <w:ind w:left="360"/>
        <w:jc w:val="center"/>
        <w:rPr>
          <w:sz w:val="26"/>
          <w:szCs w:val="26"/>
        </w:rPr>
      </w:pPr>
    </w:p>
    <w:p w:rsidR="00626611" w:rsidRPr="007050FE" w:rsidRDefault="00626611" w:rsidP="007050FE">
      <w:pPr>
        <w:pStyle w:val="a6"/>
        <w:numPr>
          <w:ilvl w:val="0"/>
          <w:numId w:val="1"/>
        </w:numPr>
        <w:spacing w:line="240" w:lineRule="auto"/>
        <w:jc w:val="center"/>
        <w:rPr>
          <w:b/>
          <w:sz w:val="26"/>
          <w:szCs w:val="26"/>
          <w:u w:val="single"/>
        </w:rPr>
      </w:pPr>
      <w:r w:rsidRPr="007050FE">
        <w:rPr>
          <w:b/>
          <w:sz w:val="26"/>
          <w:szCs w:val="26"/>
          <w:u w:val="single"/>
        </w:rPr>
        <w:lastRenderedPageBreak/>
        <w:t>РАССТАВАНИЕ.</w:t>
      </w:r>
    </w:p>
    <w:p w:rsidR="00626611" w:rsidRDefault="00E722EF" w:rsidP="007050FE">
      <w:pPr>
        <w:spacing w:line="240" w:lineRule="auto"/>
        <w:ind w:left="360"/>
        <w:jc w:val="center"/>
        <w:rPr>
          <w:rFonts w:ascii="Calibri" w:eastAsia="Calibri" w:hAnsi="Calibri" w:cs="Times New Roman"/>
          <w:iCs/>
          <w:sz w:val="26"/>
          <w:szCs w:val="26"/>
        </w:rPr>
      </w:pPr>
      <w:r w:rsidRPr="007050FE">
        <w:rPr>
          <w:rFonts w:ascii="Calibri" w:eastAsia="Calibri" w:hAnsi="Calibri" w:cs="Times New Roman"/>
          <w:iCs/>
          <w:sz w:val="26"/>
          <w:szCs w:val="26"/>
        </w:rPr>
        <w:t>Разработайте вместе с ребенком несложную систему прощальных знаков внимания</w:t>
      </w:r>
      <w:r w:rsidRPr="007050FE">
        <w:rPr>
          <w:iCs/>
          <w:sz w:val="26"/>
          <w:szCs w:val="26"/>
        </w:rPr>
        <w:t xml:space="preserve"> (</w:t>
      </w:r>
      <w:r w:rsidRPr="007033E3">
        <w:rPr>
          <w:iCs/>
          <w:sz w:val="26"/>
          <w:szCs w:val="26"/>
          <w:u w:val="single"/>
        </w:rPr>
        <w:t>ритуал прощания</w:t>
      </w:r>
      <w:r w:rsidRPr="007050FE">
        <w:rPr>
          <w:iCs/>
          <w:sz w:val="26"/>
          <w:szCs w:val="26"/>
        </w:rPr>
        <w:t>), каждый день выполняйте его,</w:t>
      </w:r>
      <w:r w:rsidRPr="007050FE">
        <w:rPr>
          <w:rFonts w:ascii="Calibri" w:eastAsia="Calibri" w:hAnsi="Calibri" w:cs="Times New Roman"/>
          <w:iCs/>
          <w:sz w:val="26"/>
          <w:szCs w:val="26"/>
        </w:rPr>
        <w:t xml:space="preserve"> и малышу будет проще отпускать вас.</w:t>
      </w:r>
    </w:p>
    <w:p w:rsidR="0073576E" w:rsidRPr="007050FE" w:rsidRDefault="0073576E" w:rsidP="007050FE">
      <w:pPr>
        <w:pStyle w:val="a6"/>
        <w:numPr>
          <w:ilvl w:val="0"/>
          <w:numId w:val="1"/>
        </w:numPr>
        <w:spacing w:line="240" w:lineRule="auto"/>
        <w:jc w:val="center"/>
        <w:rPr>
          <w:b/>
          <w:sz w:val="26"/>
          <w:szCs w:val="26"/>
          <w:u w:val="single"/>
        </w:rPr>
      </w:pPr>
      <w:r w:rsidRPr="007050FE">
        <w:rPr>
          <w:b/>
          <w:sz w:val="26"/>
          <w:szCs w:val="26"/>
          <w:u w:val="single"/>
        </w:rPr>
        <w:t>ВОПРОСЫ К ПЕРСОНАЛУ.</w:t>
      </w:r>
    </w:p>
    <w:p w:rsidR="0073576E" w:rsidRDefault="0073576E" w:rsidP="007050FE">
      <w:pPr>
        <w:spacing w:line="240" w:lineRule="auto"/>
        <w:ind w:left="360"/>
        <w:jc w:val="center"/>
        <w:rPr>
          <w:sz w:val="26"/>
          <w:szCs w:val="26"/>
        </w:rPr>
      </w:pPr>
      <w:r w:rsidRPr="007050FE">
        <w:rPr>
          <w:sz w:val="26"/>
          <w:szCs w:val="26"/>
        </w:rPr>
        <w:t>Все возникшие вопросы старайтесь задавать не при ребенке! Чаще всего, содержание вашего разговора ему будет не понятно, но интонацию и отношение он почувствует сразу.</w:t>
      </w:r>
    </w:p>
    <w:p w:rsidR="00694A43" w:rsidRPr="007050FE" w:rsidRDefault="00694A43" w:rsidP="007050FE">
      <w:pPr>
        <w:spacing w:line="240" w:lineRule="auto"/>
        <w:ind w:left="360"/>
        <w:jc w:val="center"/>
        <w:rPr>
          <w:sz w:val="26"/>
          <w:szCs w:val="26"/>
        </w:rPr>
      </w:pPr>
    </w:p>
    <w:p w:rsidR="0073576E" w:rsidRPr="007050FE" w:rsidRDefault="0073576E" w:rsidP="007050FE">
      <w:pPr>
        <w:pStyle w:val="a6"/>
        <w:numPr>
          <w:ilvl w:val="0"/>
          <w:numId w:val="1"/>
        </w:numPr>
        <w:spacing w:line="240" w:lineRule="auto"/>
        <w:jc w:val="center"/>
        <w:rPr>
          <w:b/>
          <w:sz w:val="26"/>
          <w:szCs w:val="26"/>
          <w:u w:val="single"/>
        </w:rPr>
      </w:pPr>
      <w:r w:rsidRPr="007050FE">
        <w:rPr>
          <w:b/>
          <w:sz w:val="26"/>
          <w:szCs w:val="26"/>
          <w:u w:val="single"/>
        </w:rPr>
        <w:t>НИКОГДА НЕ ОБМАНЫВАЙТЕ РЕБЕНКА.</w:t>
      </w:r>
    </w:p>
    <w:p w:rsidR="0073576E" w:rsidRPr="007050FE" w:rsidRDefault="0073576E" w:rsidP="007050FE">
      <w:pPr>
        <w:spacing w:line="240" w:lineRule="auto"/>
        <w:ind w:left="360"/>
        <w:jc w:val="center"/>
        <w:rPr>
          <w:sz w:val="26"/>
          <w:szCs w:val="26"/>
        </w:rPr>
      </w:pPr>
      <w:r w:rsidRPr="007033E3">
        <w:rPr>
          <w:sz w:val="26"/>
          <w:szCs w:val="26"/>
          <w:u w:val="single"/>
        </w:rPr>
        <w:t xml:space="preserve">Обман </w:t>
      </w:r>
      <w:r w:rsidRPr="007050FE">
        <w:rPr>
          <w:sz w:val="26"/>
          <w:szCs w:val="26"/>
        </w:rPr>
        <w:t>– даже если у вас изменились планы – может стать очень тяжелой травмой для ребенка, поколебать его доверие к вам. Лучше забрать пораньше без предупреждения – это будет приятный сюрприз, чем пообещать и не выполнить.</w:t>
      </w:r>
    </w:p>
    <w:p w:rsidR="007050FE" w:rsidRDefault="007050FE" w:rsidP="007050FE">
      <w:pPr>
        <w:ind w:left="360"/>
        <w:jc w:val="center"/>
      </w:pPr>
      <w:bookmarkStart w:id="0" w:name="_GoBack"/>
      <w:bookmarkEnd w:id="0"/>
    </w:p>
    <w:sectPr w:rsidR="007050FE" w:rsidSect="00C70ACC">
      <w:type w:val="continuous"/>
      <w:pgSz w:w="11906" w:h="16838"/>
      <w:pgMar w:top="426" w:right="850" w:bottom="142" w:left="567" w:header="708" w:footer="708" w:gutter="0"/>
      <w:pgBorders w:offsetFrom="page">
        <w:top w:val="dotDash" w:sz="8" w:space="24" w:color="auto"/>
        <w:left w:val="dotDash" w:sz="8" w:space="24" w:color="auto"/>
        <w:bottom w:val="dotDash" w:sz="8" w:space="24" w:color="auto"/>
        <w:right w:val="dotDash" w:sz="8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2521D"/>
    <w:multiLevelType w:val="hybridMultilevel"/>
    <w:tmpl w:val="EC1A648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8C61A66"/>
    <w:multiLevelType w:val="hybridMultilevel"/>
    <w:tmpl w:val="C382E4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A24CBD"/>
    <w:multiLevelType w:val="hybridMultilevel"/>
    <w:tmpl w:val="8ABCBF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B3A26B7"/>
    <w:multiLevelType w:val="hybridMultilevel"/>
    <w:tmpl w:val="A0F67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0EFA"/>
    <w:rsid w:val="000A43D4"/>
    <w:rsid w:val="000C079C"/>
    <w:rsid w:val="00160906"/>
    <w:rsid w:val="00201EC2"/>
    <w:rsid w:val="00354B6A"/>
    <w:rsid w:val="00626611"/>
    <w:rsid w:val="00694A43"/>
    <w:rsid w:val="007033E3"/>
    <w:rsid w:val="007050FE"/>
    <w:rsid w:val="0073576E"/>
    <w:rsid w:val="00AE7A60"/>
    <w:rsid w:val="00B40039"/>
    <w:rsid w:val="00C70ACC"/>
    <w:rsid w:val="00C93D39"/>
    <w:rsid w:val="00DE0EFA"/>
    <w:rsid w:val="00E7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F24AD8-2BE7-450E-94B7-361B32C7B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0906"/>
    <w:rPr>
      <w:b/>
      <w:bCs/>
    </w:rPr>
  </w:style>
  <w:style w:type="character" w:styleId="a4">
    <w:name w:val="Emphasis"/>
    <w:basedOn w:val="a0"/>
    <w:uiPriority w:val="20"/>
    <w:qFormat/>
    <w:rsid w:val="00160906"/>
    <w:rPr>
      <w:i/>
      <w:iCs/>
    </w:rPr>
  </w:style>
  <w:style w:type="paragraph" w:styleId="a5">
    <w:name w:val="No Spacing"/>
    <w:uiPriority w:val="1"/>
    <w:qFormat/>
    <w:rsid w:val="0016090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E0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8</cp:revision>
  <dcterms:created xsi:type="dcterms:W3CDTF">2012-08-22T05:22:00Z</dcterms:created>
  <dcterms:modified xsi:type="dcterms:W3CDTF">2020-10-06T08:38:00Z</dcterms:modified>
</cp:coreProperties>
</file>